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20" w:lineRule="auto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企业需求信息登记表</w:t>
      </w:r>
    </w:p>
    <w:tbl>
      <w:tblPr>
        <w:tblStyle w:val="5"/>
        <w:tblW w:w="856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145"/>
        <w:gridCol w:w="2425"/>
        <w:gridCol w:w="1778"/>
        <w:gridCol w:w="2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90" w:type="dxa"/>
            <w:vMerge w:val="restart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企</w:t>
            </w: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业</w:t>
            </w: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基</w:t>
            </w: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本</w:t>
            </w: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情</w:t>
            </w: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况</w:t>
            </w:r>
          </w:p>
        </w:tc>
        <w:tc>
          <w:tcPr>
            <w:tcW w:w="1145" w:type="dxa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企业名称</w:t>
            </w:r>
          </w:p>
        </w:tc>
        <w:tc>
          <w:tcPr>
            <w:tcW w:w="2425" w:type="dxa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河北京创信息技术有限公司</w:t>
            </w:r>
          </w:p>
        </w:tc>
        <w:tc>
          <w:tcPr>
            <w:tcW w:w="1778" w:type="dxa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企业法人</w:t>
            </w:r>
          </w:p>
        </w:tc>
        <w:tc>
          <w:tcPr>
            <w:tcW w:w="2230" w:type="dxa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4" w:hRule="atLeast"/>
          <w:jc w:val="center"/>
        </w:trPr>
        <w:tc>
          <w:tcPr>
            <w:tcW w:w="990" w:type="dxa"/>
            <w:vMerge w:val="continue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企</w:t>
            </w: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业</w:t>
            </w: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简</w:t>
            </w: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介</w:t>
            </w:r>
          </w:p>
        </w:tc>
        <w:tc>
          <w:tcPr>
            <w:tcW w:w="6433" w:type="dxa"/>
            <w:gridSpan w:val="3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河北京创信息技术有限公司成立于2008年5月28日，注册资金5000万元，座落于衡水市桃城区人民西路818号H座3-301。河北京创信息技术有限公司是一家集计算机系统集成、软件开发、安防监控开发的软件企业。公司建立了完善的质量管理体系，公司设有研发部、设计部、工程部、基建部、财务部、总经办等8个部门，拥有办公场地约500平米。公司目前拥有34人，大专以上学历23人占52.99%。拥有专业的软件及相关技术开发人员14人。公司上年度销售收入2400余万元，研发投入25余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90" w:type="dxa"/>
            <w:vMerge w:val="restart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企</w:t>
            </w: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业</w:t>
            </w: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需</w:t>
            </w: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求</w:t>
            </w:r>
          </w:p>
        </w:tc>
        <w:tc>
          <w:tcPr>
            <w:tcW w:w="1145" w:type="dxa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需求名称</w:t>
            </w:r>
          </w:p>
        </w:tc>
        <w:tc>
          <w:tcPr>
            <w:tcW w:w="6433" w:type="dxa"/>
            <w:gridSpan w:val="3"/>
            <w:noWrap w:val="0"/>
            <w:vAlign w:val="top"/>
          </w:tcPr>
          <w:p>
            <w:pPr>
              <w:pStyle w:val="6"/>
              <w:spacing w:line="400" w:lineRule="exact"/>
              <w:ind w:firstLine="0" w:firstLineChars="0"/>
              <w:jc w:val="center"/>
              <w:outlineLvl w:val="0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1080P数字高清视频交通事件自动检测系统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90" w:type="dxa"/>
            <w:vMerge w:val="continue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需求领域</w:t>
            </w:r>
          </w:p>
        </w:tc>
        <w:tc>
          <w:tcPr>
            <w:tcW w:w="6433" w:type="dxa"/>
            <w:gridSpan w:val="3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先进制造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990" w:type="dxa"/>
            <w:vMerge w:val="continue"/>
            <w:shd w:val="clear" w:color="auto" w:fill="auto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shd w:val="clear" w:color="auto" w:fill="FFFFFF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需求来源</w:t>
            </w:r>
          </w:p>
        </w:tc>
        <w:tc>
          <w:tcPr>
            <w:tcW w:w="6433" w:type="dxa"/>
            <w:gridSpan w:val="3"/>
            <w:shd w:val="clear" w:color="auto" w:fill="FFFFFF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衡水桃城科转中心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7" w:hRule="atLeast"/>
          <w:jc w:val="center"/>
        </w:trPr>
        <w:tc>
          <w:tcPr>
            <w:tcW w:w="990" w:type="dxa"/>
            <w:vMerge w:val="continue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关键字</w:t>
            </w:r>
          </w:p>
        </w:tc>
        <w:tc>
          <w:tcPr>
            <w:tcW w:w="6433" w:type="dxa"/>
            <w:gridSpan w:val="3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自动检测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 xml:space="preserve">  交通 高清视频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8" w:hRule="atLeast"/>
          <w:jc w:val="center"/>
        </w:trPr>
        <w:tc>
          <w:tcPr>
            <w:tcW w:w="990" w:type="dxa"/>
            <w:vMerge w:val="continue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noWrap w:val="0"/>
            <w:vAlign w:val="top"/>
          </w:tcPr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需</w:t>
            </w: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求</w:t>
            </w: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描</w:t>
            </w:r>
          </w:p>
          <w:p>
            <w:pPr>
              <w:pStyle w:val="6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述</w:t>
            </w:r>
          </w:p>
        </w:tc>
        <w:tc>
          <w:tcPr>
            <w:tcW w:w="6433" w:type="dxa"/>
            <w:gridSpan w:val="3"/>
            <w:noWrap w:val="0"/>
            <w:vAlign w:val="top"/>
          </w:tcPr>
          <w:p>
            <w:pPr>
              <w:pStyle w:val="6"/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需求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技术方向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：</w:t>
            </w:r>
          </w:p>
          <w:p>
            <w:pPr>
              <w:pStyle w:val="6"/>
              <w:spacing w:line="360" w:lineRule="auto"/>
              <w:ind w:left="0" w:leftChars="0" w:firstLine="720" w:firstLineChars="3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计算机集成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36EC2"/>
                <w:spacing w:val="0"/>
                <w:sz w:val="24"/>
                <w:szCs w:val="24"/>
                <w:u w:val="none"/>
                <w:shd w:val="clear" w:color="auto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36EC2"/>
                <w:spacing w:val="0"/>
                <w:sz w:val="24"/>
                <w:szCs w:val="24"/>
                <w:u w:val="none"/>
                <w:shd w:val="clear" w:color="auto" w:fill="FFFFFF"/>
              </w:rPr>
              <w:instrText xml:space="preserve"> HYPERLINK "https://baike.baidu.com/item/%E5%88%B6%E9%80%A0%E7%B3%BB%E7%BB%9F" \t "https://baike.baidu.com/item/%E8%AE%A1%E7%AE%97%E6%9C%BA%E9%9B%86%E6%88%90%E5%88%B6%E9%80%A0%E7%B3%BB%E7%BB%9F/_blank" </w:instrTex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36EC2"/>
                <w:spacing w:val="0"/>
                <w:sz w:val="24"/>
                <w:szCs w:val="24"/>
                <w:u w:val="none"/>
                <w:shd w:val="clear" w:color="auto" w:fill="FFFFFF"/>
              </w:rPr>
              <w:fldChar w:fldCharType="separate"/>
            </w:r>
            <w:r>
              <w:rPr>
                <w:rStyle w:val="3"/>
                <w:rFonts w:hint="eastAsia" w:ascii="宋体" w:hAnsi="宋体" w:eastAsia="宋体" w:cs="宋体"/>
                <w:b w:val="0"/>
                <w:i w:val="0"/>
                <w:caps w:val="0"/>
                <w:color w:val="136EC2"/>
                <w:spacing w:val="0"/>
                <w:sz w:val="24"/>
                <w:szCs w:val="24"/>
                <w:u w:val="none"/>
                <w:shd w:val="clear" w:color="auto" w:fill="FFFFFF"/>
              </w:rPr>
              <w:t>制造系统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36EC2"/>
                <w:spacing w:val="0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，简称CIMS，是随着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36EC2"/>
                <w:spacing w:val="0"/>
                <w:sz w:val="24"/>
                <w:szCs w:val="24"/>
                <w:u w:val="none"/>
                <w:shd w:val="clear" w:color="auto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36EC2"/>
                <w:spacing w:val="0"/>
                <w:sz w:val="24"/>
                <w:szCs w:val="24"/>
                <w:u w:val="none"/>
                <w:shd w:val="clear" w:color="auto" w:fill="FFFFFF"/>
              </w:rPr>
              <w:instrText xml:space="preserve"> HYPERLINK "https://baike.baidu.com/item/%E8%AE%A1%E7%AE%97%E6%9C%BA%E8%BE%85%E5%8A%A9%E8%AE%BE%E8%AE%A1%E4%B8%8E%E5%88%B6%E9%80%A0/3634741" \t "https://baike.baidu.com/item/%E8%AE%A1%E7%AE%97%E6%9C%BA%E9%9B%86%E6%88%90%E5%88%B6%E9%80%A0%E7%B3%BB%E7%BB%9F/_blank" </w:instrTex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36EC2"/>
                <w:spacing w:val="0"/>
                <w:sz w:val="24"/>
                <w:szCs w:val="24"/>
                <w:u w:val="none"/>
                <w:shd w:val="clear" w:color="auto" w:fill="FFFFFF"/>
              </w:rPr>
              <w:fldChar w:fldCharType="separate"/>
            </w:r>
            <w:r>
              <w:rPr>
                <w:rStyle w:val="3"/>
                <w:rFonts w:hint="eastAsia" w:ascii="宋体" w:hAnsi="宋体" w:eastAsia="宋体" w:cs="宋体"/>
                <w:b w:val="0"/>
                <w:i w:val="0"/>
                <w:caps w:val="0"/>
                <w:color w:val="136EC2"/>
                <w:spacing w:val="0"/>
                <w:sz w:val="24"/>
                <w:szCs w:val="24"/>
                <w:u w:val="none"/>
                <w:shd w:val="clear" w:color="auto" w:fill="FFFFFF"/>
              </w:rPr>
              <w:t>计算机辅助设计与制造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36EC2"/>
                <w:spacing w:val="0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的发展而产生的。它是在信息技术自动化技术与制造的基础上，通过计算机技术把分散在产品设计制造过程中各种孤立的自动化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36EC2"/>
                <w:spacing w:val="0"/>
                <w:sz w:val="24"/>
                <w:szCs w:val="24"/>
                <w:u w:val="none"/>
                <w:shd w:val="clear" w:color="auto" w:fill="FFFFFF"/>
              </w:rPr>
              <w:fldChar w:fldCharType="begin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36EC2"/>
                <w:spacing w:val="0"/>
                <w:sz w:val="24"/>
                <w:szCs w:val="24"/>
                <w:u w:val="none"/>
                <w:shd w:val="clear" w:color="auto" w:fill="FFFFFF"/>
              </w:rPr>
              <w:instrText xml:space="preserve"> HYPERLINK "https://baike.baidu.com/item/%E5%AD%90%E7%B3%BB%E7%BB%9F/4670893" \t "https://baike.baidu.com/item/%E8%AE%A1%E7%AE%97%E6%9C%BA%E9%9B%86%E6%88%90%E5%88%B6%E9%80%A0%E7%B3%BB%E7%BB%9F/_blank" </w:instrTex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36EC2"/>
                <w:spacing w:val="0"/>
                <w:sz w:val="24"/>
                <w:szCs w:val="24"/>
                <w:u w:val="none"/>
                <w:shd w:val="clear" w:color="auto" w:fill="FFFFFF"/>
              </w:rPr>
              <w:fldChar w:fldCharType="separate"/>
            </w:r>
            <w:r>
              <w:rPr>
                <w:rStyle w:val="3"/>
                <w:rFonts w:hint="eastAsia" w:ascii="宋体" w:hAnsi="宋体" w:eastAsia="宋体" w:cs="宋体"/>
                <w:b w:val="0"/>
                <w:i w:val="0"/>
                <w:caps w:val="0"/>
                <w:color w:val="136EC2"/>
                <w:spacing w:val="0"/>
                <w:sz w:val="24"/>
                <w:szCs w:val="24"/>
                <w:u w:val="none"/>
                <w:shd w:val="clear" w:color="auto" w:fill="FFFFFF"/>
              </w:rPr>
              <w:t>子系统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136EC2"/>
                <w:spacing w:val="0"/>
                <w:sz w:val="24"/>
                <w:szCs w:val="24"/>
                <w:u w:val="none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有机地集成起来，形成适用于多品种、小批量生产，实现整体效益的集成化和智能化制造系统。</w:t>
            </w:r>
          </w:p>
          <w:p>
            <w:pPr>
              <w:pStyle w:val="6"/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需求过程分析：</w:t>
            </w:r>
          </w:p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随着市场竞争的日益加剧以及全球化市场的形成，制造技术已成为一个国家在市场竞争中或战场对抗中获胜的支柱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24"/>
                <w:szCs w:val="24"/>
                <w:shd w:val="clear" w:color="auto" w:fill="FFFFFF"/>
                <w:lang w:val="en-US" w:eastAsia="zh-CN" w:bidi="ar"/>
              </w:rPr>
              <w:t>先进制造技术是传统制造技术不断吸收机械、电子、信息、材料、能源和现代管理等方面的成果，并将其综合应用于产品设计、制造、检测、管理、销售、使用、服务的制造全过程，以实现优质、高效、低耗、清洁、灵活的生产。</w:t>
            </w:r>
          </w:p>
          <w:p>
            <w:pPr>
              <w:pStyle w:val="6"/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需求难题（描述）</w:t>
            </w:r>
          </w:p>
          <w:p>
            <w:pPr>
              <w:pStyle w:val="6"/>
              <w:spacing w:line="360" w:lineRule="auto"/>
              <w:ind w:left="0" w:leftChars="0" w:firstLine="480" w:firstLineChars="2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我公司想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通过利用车辆跟踪检测技术和一系列相关技术，达到可完全适用国内外现有公路的PTZ 遥控摄像机和固定安装摄像机的图像的检测需要。</w:t>
            </w:r>
          </w:p>
          <w:p>
            <w:pPr>
              <w:pStyle w:val="6"/>
              <w:spacing w:line="36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  <w:p>
            <w:pPr>
              <w:pStyle w:val="6"/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期望技术</w:t>
            </w:r>
          </w:p>
          <w:p>
            <w:pPr>
              <w:pStyle w:val="6"/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公司期望与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科研院所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合作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联合研发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1080P数字高清视频交通事件自动检测系统</w:t>
            </w:r>
          </w:p>
          <w:p>
            <w:pPr>
              <w:pStyle w:val="6"/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或寻求可以解决自动检测技术的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人才</w:t>
            </w:r>
          </w:p>
          <w:p>
            <w:pPr>
              <w:pStyle w:val="6"/>
              <w:spacing w:line="360" w:lineRule="auto"/>
              <w:ind w:firstLine="240" w:firstLineChars="100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或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招商引资项目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387DB5"/>
    <w:rsid w:val="15387DB5"/>
    <w:rsid w:val="2CD5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  <w:style w:type="table" w:styleId="5">
    <w:name w:val="Table Grid"/>
    <w:basedOn w:val="4"/>
    <w:qFormat/>
    <w:uiPriority w:val="59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2019-02-28T07:31:00Z</dcterms:created>
  <dc:creator>Administrator</dc:creator>
  <cp:lastModifiedBy>Yanling</cp:lastModifiedBy>
  <dcterms:modified xsi:type="dcterms:W3CDTF">2019-04-02T03:15:21Z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